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第１号様式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瀬戸内町企業版ふるさと納税　寄附申出書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瀬戸内町長　鎌田　愛人　殿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法人住所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60"/>
          <w:fitText w:val="960" w:id="1"/>
        </w:rPr>
        <w:t>法人</w:t>
      </w:r>
      <w:r>
        <w:rPr>
          <w:rFonts w:hint="eastAsia"/>
          <w:fitText w:val="960" w:id="1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代表者名　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貴町で実施される　瀬戸内町まち・ひと・しごと創生推進計画　を応援するため，下記の額を寄附することを申し出ます。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１．寄附申出額　</w:t>
      </w:r>
      <w:r>
        <w:rPr>
          <w:rFonts w:hint="eastAsia"/>
          <w:u w:val="single" w:color="auto"/>
        </w:rPr>
        <w:t>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※１回当たり１０万円以上の寄附が対象となります。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２．寄附情報の公開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※県及び町のＨＰ，町広報紙等での公開についてチェック下さい。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　　　　□　公開可（法人名・寄付金額）　　　□　非公開希望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３．連絡先（担当者等）</w:t>
      </w: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所　　属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担当者名　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spacing w:val="60"/>
          <w:fitText w:val="960" w:id="2"/>
        </w:rPr>
        <w:t>連絡</w:t>
      </w:r>
      <w:r>
        <w:rPr>
          <w:rFonts w:hint="eastAsia"/>
          <w:fitText w:val="960" w:id="2"/>
        </w:rPr>
        <w:t>先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  <w:spacing w:val="48"/>
          <w:u w:val="none" w:color="auto"/>
          <w:fitText w:val="960" w:id="3"/>
        </w:rPr>
        <w:t>E-mai</w:t>
      </w:r>
      <w:r>
        <w:rPr>
          <w:rFonts w:hint="eastAsia"/>
          <w:u w:val="none" w:color="auto"/>
          <w:fitText w:val="960" w:id="3"/>
        </w:rPr>
        <w:t>l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1</Words>
  <Characters>218</Characters>
  <Application>JUST Note</Application>
  <Lines>32</Lines>
  <Paragraphs>19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まさみ</dc:creator>
  <cp:lastModifiedBy>kikaku</cp:lastModifiedBy>
  <cp:lastPrinted>2020-10-19T04:36:13Z</cp:lastPrinted>
  <dcterms:created xsi:type="dcterms:W3CDTF">2016-11-30T02:01:00Z</dcterms:created>
  <dcterms:modified xsi:type="dcterms:W3CDTF">2021-06-17T01:47:04Z</dcterms:modified>
  <cp:revision>11</cp:revision>
</cp:coreProperties>
</file>