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1"/>
        </w:rPr>
        <w:t>第</w:t>
      </w:r>
      <w:r>
        <w:rPr>
          <w:rFonts w:hint="eastAsia" w:ascii="BIZ UD明朝 Medium" w:hAnsi="BIZ UD明朝 Medium" w:eastAsia="BIZ UD明朝 Medium"/>
          <w:sz w:val="21"/>
        </w:rPr>
        <w:t>1</w:t>
      </w:r>
      <w:r>
        <w:rPr>
          <w:rFonts w:hint="eastAsia" w:ascii="BIZ UD明朝 Medium" w:hAnsi="BIZ UD明朝 Medium" w:eastAsia="BIZ UD明朝 Medium"/>
          <w:sz w:val="21"/>
        </w:rPr>
        <w:t>号様式の</w:t>
      </w:r>
      <w:r>
        <w:rPr>
          <w:rFonts w:hint="eastAsia" w:ascii="BIZ UD明朝 Medium" w:hAnsi="BIZ UD明朝 Medium" w:eastAsia="BIZ UD明朝 Medium"/>
          <w:sz w:val="21"/>
        </w:rPr>
        <w:t>2(</w:t>
      </w:r>
      <w:r>
        <w:rPr>
          <w:rFonts w:hint="eastAsia" w:ascii="BIZ UD明朝 Medium" w:hAnsi="BIZ UD明朝 Medium" w:eastAsia="BIZ UD明朝 Medium"/>
          <w:sz w:val="21"/>
        </w:rPr>
        <w:t>第</w:t>
      </w:r>
      <w:r>
        <w:rPr>
          <w:rFonts w:hint="eastAsia" w:ascii="BIZ UD明朝 Medium" w:hAnsi="BIZ UD明朝 Medium" w:eastAsia="BIZ UD明朝 Medium"/>
          <w:sz w:val="21"/>
        </w:rPr>
        <w:t>2</w:t>
      </w:r>
      <w:r>
        <w:rPr>
          <w:rFonts w:hint="eastAsia" w:ascii="BIZ UD明朝 Medium" w:hAnsi="BIZ UD明朝 Medium" w:eastAsia="BIZ UD明朝 Medium"/>
          <w:sz w:val="21"/>
        </w:rPr>
        <w:t>条関係</w:t>
      </w:r>
      <w:r>
        <w:rPr>
          <w:rFonts w:hint="eastAsia" w:ascii="BIZ UD明朝 Medium" w:hAnsi="BIZ UD明朝 Medium" w:eastAsia="BIZ UD明朝 Medium"/>
          <w:sz w:val="21"/>
        </w:rPr>
        <w:t>)</w:t>
      </w:r>
    </w:p>
    <w:p>
      <w:pPr>
        <w:pStyle w:val="0"/>
        <w:jc w:val="both"/>
        <w:rPr>
          <w:rFonts w:hint="eastAsia" w:ascii="BIZ UD明朝 Medium" w:hAnsi="BIZ UD明朝 Medium" w:eastAsia="BIZ UD明朝 Medium"/>
        </w:rPr>
      </w:pPr>
    </w:p>
    <w:p>
      <w:pPr>
        <w:pStyle w:val="0"/>
        <w:spacing w:after="120" w:afterLines="0" w:afterAutospacing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pacing w:val="315"/>
          <w:sz w:val="21"/>
        </w:rPr>
        <w:t>野積場等利用</w:t>
      </w:r>
      <w:r>
        <w:rPr>
          <w:rFonts w:hint="eastAsia" w:ascii="BIZ UD明朝 Medium" w:hAnsi="BIZ UD明朝 Medium" w:eastAsia="BIZ UD明朝 Medium"/>
          <w:sz w:val="21"/>
        </w:rPr>
        <w:t>届</w:t>
      </w:r>
    </w:p>
    <w:p>
      <w:pPr>
        <w:pStyle w:val="0"/>
        <w:spacing w:after="120" w:afterLines="0" w:afterAutospacing="0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spacing w:after="120" w:afterLines="0" w:afterAutospacing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1"/>
        </w:rPr>
        <w:t>漁港名　古仁屋漁港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472"/>
        <w:gridCol w:w="9980"/>
      </w:tblGrid>
      <w:tr>
        <w:trPr>
          <w:trHeight w:val="630" w:hRule="atLeast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05"/>
                <w:sz w:val="21"/>
              </w:rPr>
              <w:t>利用者の住所氏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名</w:t>
            </w:r>
          </w:p>
        </w:tc>
        <w:tc>
          <w:tcPr>
            <w:tcW w:w="9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630" w:hRule="atLeast"/>
        </w:trPr>
        <w:tc>
          <w:tcPr>
            <w:tcW w:w="3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利用する施設の種類及びその面積</w:t>
            </w:r>
          </w:p>
        </w:tc>
        <w:tc>
          <w:tcPr>
            <w:tcW w:w="9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　　　　　　</w:t>
            </w:r>
            <w:r>
              <w:rPr>
                <w:rFonts w:hint="eastAsia" w:ascii="BIZ UD明朝 Medium" w:hAnsi="BIZ UD明朝 Medium" w:eastAsia="BIZ UD明朝 Medium"/>
                <w:spacing w:val="105"/>
                <w:sz w:val="21"/>
              </w:rPr>
              <w:t>野積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場　　　　　　　　　　　　　　　　　　　　　　　平方メートル</w:t>
            </w:r>
          </w:p>
        </w:tc>
      </w:tr>
      <w:tr>
        <w:trPr>
          <w:cantSplit/>
          <w:trHeight w:val="630" w:hRule="atLeast"/>
        </w:trPr>
        <w:tc>
          <w:tcPr>
            <w:tcW w:w="3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　　　　　　</w:t>
            </w:r>
            <w:r>
              <w:rPr>
                <w:rFonts w:hint="eastAsia" w:ascii="BIZ UD明朝 Medium" w:hAnsi="BIZ UD明朝 Medium" w:eastAsia="BIZ UD明朝 Medium"/>
                <w:spacing w:val="36"/>
                <w:sz w:val="21"/>
              </w:rPr>
              <w:t>漁具干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場　　　　　　　　　　　　　　　　　　　　　　　平方メートル</w:t>
            </w:r>
          </w:p>
        </w:tc>
      </w:tr>
      <w:tr>
        <w:trPr>
          <w:cantSplit/>
          <w:trHeight w:val="630" w:hRule="atLeast"/>
        </w:trPr>
        <w:tc>
          <w:tcPr>
            <w:tcW w:w="3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　　　　　　</w:t>
            </w: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漁港施設用地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　　　　　　　　　　　　　　　　　　　　　　平方メートル</w:t>
            </w:r>
          </w:p>
        </w:tc>
      </w:tr>
      <w:tr>
        <w:trPr>
          <w:trHeight w:val="630" w:hRule="atLeast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260"/>
                <w:sz w:val="21"/>
              </w:rPr>
              <w:t>利用の期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間</w:t>
            </w:r>
          </w:p>
        </w:tc>
        <w:tc>
          <w:tcPr>
            <w:tcW w:w="9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　　　　　　　　　　　　　年　　　　月　　　　日から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　　　　　　　　　　　　　年　　　　月　　　　日まで</w:t>
            </w:r>
          </w:p>
        </w:tc>
      </w:tr>
    </w:tbl>
    <w:p>
      <w:pPr>
        <w:pStyle w:val="0"/>
        <w:spacing w:line="300" w:lineRule="auto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1"/>
        </w:rPr>
        <w:t>　鹿児島県漁港管理条例第</w:t>
      </w:r>
      <w:r>
        <w:rPr>
          <w:rFonts w:hint="eastAsia" w:ascii="BIZ UD明朝 Medium" w:hAnsi="BIZ UD明朝 Medium" w:eastAsia="BIZ UD明朝 Medium"/>
          <w:sz w:val="21"/>
        </w:rPr>
        <w:t>3</w:t>
      </w:r>
      <w:r>
        <w:rPr>
          <w:rFonts w:hint="eastAsia" w:ascii="BIZ UD明朝 Medium" w:hAnsi="BIZ UD明朝 Medium" w:eastAsia="BIZ UD明朝 Medium"/>
          <w:sz w:val="21"/>
        </w:rPr>
        <w:t>条の規定により，届け出ます。</w:t>
      </w:r>
    </w:p>
    <w:p>
      <w:pPr>
        <w:pStyle w:val="0"/>
        <w:spacing w:line="300" w:lineRule="auto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1"/>
        </w:rPr>
        <w:t>　　　　　　　　年　　　月　　　日</w:t>
      </w:r>
    </w:p>
    <w:p>
      <w:pPr>
        <w:pStyle w:val="0"/>
        <w:spacing w:line="300" w:lineRule="auto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1"/>
        </w:rPr>
        <w:t>届出者　</w:t>
      </w:r>
      <w:r>
        <w:rPr>
          <w:rFonts w:hint="eastAsia" w:ascii="BIZ UD明朝 Medium" w:hAnsi="BIZ UD明朝 Medium" w:eastAsia="BIZ UD明朝 Medium"/>
          <w:spacing w:val="210"/>
          <w:sz w:val="21"/>
        </w:rPr>
        <w:t>住</w:t>
      </w:r>
      <w:r>
        <w:rPr>
          <w:rFonts w:hint="eastAsia" w:ascii="BIZ UD明朝 Medium" w:hAnsi="BIZ UD明朝 Medium" w:eastAsia="BIZ UD明朝 Medium"/>
          <w:sz w:val="21"/>
        </w:rPr>
        <w:t>所　　　　　　　　　　　　</w:t>
      </w:r>
    </w:p>
    <w:p>
      <w:pPr>
        <w:pStyle w:val="0"/>
        <w:spacing w:after="120" w:afterLines="0" w:afterAutospacing="0" w:line="300" w:lineRule="auto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pacing w:val="210"/>
          <w:sz w:val="21"/>
        </w:rPr>
        <w:t>氏</w:t>
      </w:r>
      <w:r>
        <w:rPr>
          <w:rFonts w:hint="eastAsia" w:ascii="BIZ UD明朝 Medium" w:hAnsi="BIZ UD明朝 Medium" w:eastAsia="BIZ UD明朝 Medium"/>
          <w:sz w:val="21"/>
        </w:rPr>
        <w:t>名　　　　　　　　　　　　</w:t>
      </w:r>
      <w:bookmarkStart w:id="0" w:name="_GoBack"/>
      <w:bookmarkEnd w:id="0"/>
    </w:p>
    <w:p>
      <w:pPr>
        <w:pStyle w:val="0"/>
        <w:spacing w:after="120" w:afterLines="0" w:afterAutospacing="0" w:line="300" w:lineRule="auto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1"/>
        </w:rPr>
        <w:t>　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9786"/>
        <w:gridCol w:w="3765"/>
      </w:tblGrid>
      <w:tr>
        <w:trPr/>
        <w:tc>
          <w:tcPr>
            <w:tcW w:w="978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6153150</wp:posOffset>
                      </wp:positionH>
                      <wp:positionV relativeFrom="paragraph">
                        <wp:posOffset>14605</wp:posOffset>
                      </wp:positionV>
                      <wp:extent cx="2129790" cy="32194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29790" cy="321945"/>
                              </a:xfrm>
                              <a:prstGeom prst="bracketPair">
                                <a:avLst>
                                  <a:gd name="adj" fmla="val 16661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argin-top:1.1399999999999999pt;mso-position-vertical-relative:text;mso-position-horizontal-relative:text;position:absolute;height:25.35pt;width:167.7pt;margin-left:484.5pt;z-index:2;" o:spid="_x0000_s1026" o:allowincell="f" o:allowoverlap="t" filled="f" stroked="t" strokecolor="#000000" strokeweight="0.5pt" o:spt="185" type="#_x0000_t185" adj="3599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BIZ UD明朝 Medium" w:hAnsi="BIZ UD明朝 Medium" w:eastAsia="BIZ UD明朝 Medium"/>
                <w:sz w:val="21"/>
              </w:rPr>
              <w:t>　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526"/>
              </w:tabs>
              <w:ind w:right="391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法人にあつては，主たる事務所の所在地，名称及び代表者の氏名</w:t>
            </w: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BIZ UD明朝 Medium" w:hAnsi="BIZ UD明朝 Medium" w:eastAsia="BIZ UD明朝 Medium"/>
          <w:sz w:val="21"/>
        </w:rPr>
        <w:t>　　　瀬戸内町長　殿</w:t>
      </w:r>
    </w:p>
    <w:sectPr>
      <w:pgSz w:w="16840" w:h="11907" w:orient="landscape"/>
      <w:pgMar w:top="1701" w:right="1701" w:bottom="116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183</TotalTime>
  <Pages>1</Pages>
  <Words>4</Words>
  <Characters>169</Characters>
  <Application>JUST Note</Application>
  <Lines>45</Lines>
  <Paragraphs>19</Paragraphs>
  <CharactersWithSpaces>344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第1号様式の2(第2条関係)</dc:title>
  <dc:creator>(株)ぎょうせい</dc:creator>
  <cp:lastModifiedBy>suisan</cp:lastModifiedBy>
  <cp:lastPrinted>2021-08-20T06:34:13Z</cp:lastPrinted>
  <dcterms:created xsi:type="dcterms:W3CDTF">2014-03-29T02:56:00Z</dcterms:created>
  <dcterms:modified xsi:type="dcterms:W3CDTF">2022-01-12T01:39:32Z</dcterms:modified>
  <cp:revision>11</cp:revision>
</cp:coreProperties>
</file>